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D8D" w:rsidRDefault="00487D8D" w:rsidP="00487D8D">
      <w:pPr>
        <w:shd w:val="clear" w:color="auto" w:fill="FFFFFF"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</w:p>
    <w:p w:rsidR="00487D8D" w:rsidRDefault="00487D8D" w:rsidP="00487D8D">
      <w:pPr>
        <w:shd w:val="clear" w:color="auto" w:fill="FFFFFF"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</w:p>
    <w:p w:rsidR="00487D8D" w:rsidRPr="00487D8D" w:rsidRDefault="00487D8D" w:rsidP="00487D8D">
      <w:pPr>
        <w:shd w:val="clear" w:color="auto" w:fill="FFFFFF"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487D8D"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 xml:space="preserve">СОВЕТЫ УЧАСТНИКАМ </w:t>
      </w:r>
      <w:r w:rsidR="00B83A95"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>гиа</w:t>
      </w:r>
    </w:p>
    <w:p w:rsidR="00487D8D" w:rsidRPr="00487D8D" w:rsidRDefault="00487D8D" w:rsidP="00487D8D">
      <w:pPr>
        <w:spacing w:after="0" w:line="240" w:lineRule="auto"/>
        <w:rPr>
          <w:rFonts w:ascii="Times New Roman" w:eastAsia="Times New Roman" w:hAnsi="Times New Roman" w:cs="Times New Roman"/>
          <w:color w:val="1F262D"/>
          <w:sz w:val="28"/>
          <w:szCs w:val="28"/>
          <w:shd w:val="clear" w:color="auto" w:fill="FFFFFF"/>
          <w:lang w:eastAsia="ru-RU"/>
        </w:rPr>
      </w:pPr>
    </w:p>
    <w:p w:rsidR="00487D8D" w:rsidRDefault="00487D8D" w:rsidP="00487D8D">
      <w:pPr>
        <w:spacing w:after="0" w:line="240" w:lineRule="auto"/>
        <w:ind w:left="-709" w:right="-284"/>
        <w:rPr>
          <w:rFonts w:ascii="Calibri" w:eastAsia="Times New Roman" w:hAnsi="Calibri" w:cs="Times New Roman"/>
          <w:b/>
          <w:bCs/>
          <w:color w:val="202731"/>
          <w:kern w:val="36"/>
          <w:sz w:val="36"/>
          <w:szCs w:val="36"/>
          <w:shd w:val="clear" w:color="auto" w:fill="FFFFFF"/>
          <w:lang w:eastAsia="ru-RU"/>
        </w:rPr>
      </w:pP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В экзаменационную пору всегда присутствует психологическое напряжение. Стресс при этом – абсолютно нормальная реакция организма.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Легкие эмоциональные всплески полезны, они положительно сказываются на работоспособности и усиливают умственную деятельность. Но излишнее эмоциональное напряжение, зачастую, оказывает обратное действие.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Причиной этого является, в первую очередь, личное отношение к событию.  Поэтому важно формирование адекватного отношения к ситуации. Оно поможет выпускникам разумно распределить силы для подготовки и сдачи экзамена, а родителям – оказать своему ребенку правильную помощь.   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Экзамены - лишь одно из жизненных испытаний, многих из которых еще предстоит пройти. Не придавайте событию слишком высокую важность, чтобы не увеличивать волнение.       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При правильном подходе экзамены могут служить средством самоутверждения и повышением личностной самооценки.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Заранее поставьте перед собой цель, которая Вам по силам. Никто не может всегда быть совершенным. Пусть достижения не всегда совпадают с идеалом, зато они Ваши личные.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- Не стоит бояться ошибок. Известно, что не ошибается тот, кто ничего не </w:t>
      </w:r>
      <w:proofErr w:type="gramStart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делает.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</w:t>
      </w:r>
      <w:proofErr w:type="gramEnd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 Люди, настроенные на успех, добиваются в жизни гораздо больше, чем те, кто старается избегать неудач.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Будьте уверены: каждому, кто учился в школе, по силам сдать выпускные экзамены в любой форме. Все задания составлены на основе школьной программы. Подготовившись должным образом, Вы обязательно сдадите экзамен.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 xml:space="preserve">                                            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>Некоторые полезные приемы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proofErr w:type="gramStart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Перед</w:t>
      </w:r>
      <w:proofErr w:type="gramEnd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 началом работы нужно сосредоточиться – расслабиться и успокоиться. Расслабленная сосредоточенность гораздо эффективнее, чем напряженное, скованное </w:t>
      </w:r>
      <w:proofErr w:type="gramStart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внимание.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</w:t>
      </w:r>
      <w:proofErr w:type="gramEnd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 Заблаговременное ознакомление с правилами и процедурой экзамена снимет эффект неожиданности на экзамене. Тренировка в решении заданий поможет ориентироваться в разных типах заданий, рассчитывать время.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- Подготовка к экзамену требует достаточно много времени, но она не должна занимать абсолютно все время. Внимание и концентрация ослабевают, если долго заниматься однообразной работой. Меняйте умственную деятельность на двигательную. Не бойтесь отвлекаться от подготовки на прогулки и любимое хобби, чтобы избежать переутомления, но и не затягивайте перемену! Оптимально делать 10-15 минутные перерывы после 40-50 минут </w:t>
      </w:r>
      <w:proofErr w:type="gramStart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занятий.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</w:t>
      </w:r>
      <w:proofErr w:type="gramEnd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 Для активной работы мозга требуется много жидкости, поэтому полезно больше пить простую или минеральную воду, зеленый чай. А о полноценном питании можно прочитать в разделе «Советы родителям».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 xml:space="preserve">- Соблюдайте режим сна и отдыха. При усиленных умственных нагрузках стоит увеличить время сна на </w:t>
      </w:r>
      <w:proofErr w:type="gramStart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час.  </w:t>
      </w:r>
      <w:proofErr w:type="gramEnd"/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 xml:space="preserve">                                    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>Рекомендации по заучиванию материала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shd w:val="clear" w:color="auto" w:fill="FFFFFF"/>
          <w:lang w:eastAsia="ru-RU"/>
        </w:rPr>
        <w:t>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Главное – распределение повторений во времени.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Повторять рекомендуется сразу в течение 15-20 минут, через 8-9 часов и через 24 часа.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Полезно повторять материал за 15-20 минут до сна и утром, на свежую голову. При каждом повторении нужно осмысливать ошибки и обращать внимание на более трудные места.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Повторение будет эффективным, если воспроизводить материал своими словами близко к тексту. Обращения к тексту лучше делать, если вспомнить материал не удается в течение 2-3 минут.  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shd w:val="clear" w:color="auto" w:fill="FFFFFF"/>
          <w:lang w:eastAsia="ru-RU"/>
        </w:rPr>
        <w:t>- Чтобы перевести информацию в долговременную память, нужно делать повторения спустя сутки, двое и так далее, постепенно увеличивая временные интервалы между повторениями.  Такой способ обеспечит запоминание надолго.</w:t>
      </w:r>
      <w:r w:rsidRPr="00487D8D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487D8D">
        <w:rPr>
          <w:rFonts w:ascii="Verdana" w:eastAsia="Times New Roman" w:hAnsi="Verdana" w:cs="Times New Roman"/>
          <w:b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Calibri" w:eastAsia="Times New Roman" w:hAnsi="Calibri" w:cs="Times New Roman"/>
          <w:b/>
          <w:bCs/>
          <w:color w:val="202731"/>
          <w:kern w:val="36"/>
          <w:sz w:val="36"/>
          <w:szCs w:val="36"/>
          <w:shd w:val="clear" w:color="auto" w:fill="FFFFFF"/>
          <w:lang w:eastAsia="ru-RU"/>
        </w:rPr>
        <w:t xml:space="preserve">                                    </w:t>
      </w:r>
    </w:p>
    <w:p w:rsidR="00487D8D" w:rsidRPr="00487D8D" w:rsidRDefault="00487D8D" w:rsidP="00487D8D">
      <w:pPr>
        <w:spacing w:after="0" w:line="240" w:lineRule="auto"/>
        <w:ind w:left="-709" w:right="-284"/>
        <w:rPr>
          <w:rFonts w:ascii="Verdana" w:eastAsia="Times New Roman" w:hAnsi="Verdana" w:cs="Times New Roman"/>
          <w:b/>
          <w:bCs/>
          <w:color w:val="1F262D"/>
          <w:sz w:val="24"/>
          <w:szCs w:val="24"/>
          <w:shd w:val="clear" w:color="auto" w:fill="FFFFFF"/>
          <w:lang w:eastAsia="ru-RU"/>
        </w:rPr>
      </w:pPr>
      <w:r>
        <w:rPr>
          <w:rFonts w:ascii="Calibri" w:eastAsia="Times New Roman" w:hAnsi="Calibri" w:cs="Times New Roman"/>
          <w:b/>
          <w:bCs/>
          <w:color w:val="202731"/>
          <w:kern w:val="36"/>
          <w:sz w:val="36"/>
          <w:szCs w:val="36"/>
          <w:shd w:val="clear" w:color="auto" w:fill="FFFFFF"/>
          <w:lang w:eastAsia="ru-RU"/>
        </w:rPr>
        <w:lastRenderedPageBreak/>
        <w:t xml:space="preserve">                                   </w:t>
      </w:r>
      <w:r w:rsidRPr="00487D8D">
        <w:rPr>
          <w:rFonts w:ascii="Calibri" w:eastAsia="Times New Roman" w:hAnsi="Calibri" w:cs="Times New Roman"/>
          <w:b/>
          <w:bCs/>
          <w:color w:val="202731"/>
          <w:kern w:val="36"/>
          <w:sz w:val="36"/>
          <w:szCs w:val="36"/>
          <w:shd w:val="clear" w:color="auto" w:fill="FFFFFF"/>
          <w:lang w:eastAsia="ru-RU"/>
        </w:rPr>
        <w:t>СОВЕТЫ РОДИТЕЛЯМ</w:t>
      </w:r>
      <w:r w:rsidR="00B83A95">
        <w:rPr>
          <w:rFonts w:ascii="Calibri" w:eastAsia="Times New Roman" w:hAnsi="Calibri" w:cs="Times New Roman"/>
          <w:b/>
          <w:bCs/>
          <w:color w:val="202731"/>
          <w:kern w:val="36"/>
          <w:sz w:val="36"/>
          <w:szCs w:val="36"/>
          <w:shd w:val="clear" w:color="auto" w:fill="FFFFFF"/>
          <w:lang w:eastAsia="ru-RU"/>
        </w:rPr>
        <w:t xml:space="preserve"> ВЫПУСКНИКОВ</w:t>
      </w:r>
      <w:bookmarkStart w:id="0" w:name="_GoBack"/>
      <w:bookmarkEnd w:id="0"/>
    </w:p>
    <w:p w:rsidR="00A6071D" w:rsidRPr="00487D8D" w:rsidRDefault="00487D8D" w:rsidP="00487D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Именно Ваша поддержка нужна выпускнику прежде всего. 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 xml:space="preserve">                                  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>Поведение родителей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В экзаменационную пору основная задача родителей – создать оптимальные комфортные условия для подготовки ребенка и… не мешать ему. Поощрение, поддержка, реальная помощь, а главное – спокойствие взрослых помогают ребенку успешно справиться с собственным волнением.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Очень важно скорректировать ожидания выпускника. Объясните: для хорошего результата совсем не обязательно отвечать на все вопросы заданий. Гораздо эффективнее спокойно дать ответы на те вопросы, которые он знает наверняка, чем переживать из-за нерешенных заданий.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Независимо от результата экзамена, часто, щедро и от всей души говорите ему о том, что он (она) – самый(</w:t>
      </w:r>
      <w:proofErr w:type="spellStart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ая</w:t>
      </w:r>
      <w:proofErr w:type="spellEnd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) любимый(</w:t>
      </w:r>
      <w:proofErr w:type="spellStart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ая</w:t>
      </w:r>
      <w:proofErr w:type="spellEnd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), и что все у него (неё) в жизни получится! Вера в успех, уверенность в своем ребенке, его возможностях, стимулирующая помощь в виде похвалы и одобрения очень важны, ведь "от хорошего слова даже кактусы лучше растут".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 xml:space="preserve">                                 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>Организация занятий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Очень важно разработать ребёнку индивидуальную стратегию деятельности при подготовке и во время экзамена. Именно индивидуальную, так как все дети разные (есть медлительные, есть очень активные, есть </w:t>
      </w:r>
      <w:proofErr w:type="spellStart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аудиалы</w:t>
      </w:r>
      <w:proofErr w:type="spellEnd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кинестетики</w:t>
      </w:r>
      <w:proofErr w:type="spellEnd"/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, тревожные, есть с хорошей переключаемостью или не очень и т. д.)! И вот именно в разработке индивидуальной стратегии родители должны принять самое активное участие: помочь своим детям осознать свои сильные и слабые стороны, понять свой стиль учебной деятельности (при необходимости доработать его), развить умения использовать собственные интеллектуальные ресурсы и настроить на успех!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Одна из главных причин предэкзаменационного стресса - ситуация неопределенности. </w:t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Заблаговременное ознакомление с </w:t>
      </w:r>
      <w:hyperlink r:id="rId4" w:history="1">
        <w:r w:rsidRPr="00487D8D">
          <w:rPr>
            <w:rFonts w:ascii="Times New Roman" w:eastAsia="Times New Roman" w:hAnsi="Times New Roman" w:cs="Times New Roman"/>
            <w:bCs/>
            <w:color w:val="0071BB"/>
            <w:sz w:val="24"/>
            <w:szCs w:val="24"/>
            <w:u w:val="single"/>
            <w:shd w:val="clear" w:color="auto" w:fill="FFFFFF"/>
            <w:lang w:eastAsia="ru-RU"/>
          </w:rPr>
          <w:t>правилами проведения ОГЭ</w:t>
        </w:r>
      </w:hyperlink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 и заполнения бланков, особенностями экзамена поможет разрешить эту ситуацию.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Тренировка в решении пробных тестовых заданий также снимает чувство неизвестности. </w:t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В процессе работы с заданиями приучайте ребёнка ориентироваться во времени и уметь его распределять.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Помогите распределить темы подготовки по дням. Ознакомьте ребёнка с методикой подготовки к экзаменам.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Обеспечьте своему выпускнику удобное место для занятий, чтобы ему нравилось там заниматься!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 xml:space="preserve">                             </w:t>
      </w:r>
      <w:r w:rsidRPr="00487D8D">
        <w:rPr>
          <w:rFonts w:ascii="Times New Roman" w:eastAsia="Times New Roman" w:hAnsi="Times New Roman" w:cs="Times New Roman"/>
          <w:b/>
          <w:bCs/>
          <w:color w:val="1F262D"/>
          <w:sz w:val="28"/>
          <w:szCs w:val="28"/>
          <w:shd w:val="clear" w:color="auto" w:fill="FFFFFF"/>
          <w:lang w:eastAsia="ru-RU"/>
        </w:rPr>
        <w:t>Питание и режим дня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Позаботьтесь об организации режима дня и полноценного питания. Такие продукты, как рыба, творог, орехи, курага и т. д. стимулируют работу головного мозга. Кстати, в эту пору и «от плюшек не толстеют!»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Не допускайте перегрузок ребенка. Через каждые 40-50 минут занятий обязательно нужно делать перерывы на 10-15 минут.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Накануне экзамена ребенок должен отдохнуть и как следует выспаться. Проследите за этим.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 xml:space="preserve">- 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t>С утра перед экзаменом дайте ребёнку шоколадку… разумеется, чтобы глюкоза стимулировала мозговую деятельность… </w:t>
      </w:r>
      <w:r w:rsidRPr="00487D8D">
        <w:rPr>
          <w:rFonts w:ascii="Times New Roman" w:eastAsia="Times New Roman" w:hAnsi="Times New Roman" w:cs="Times New Roman"/>
          <w:bCs/>
          <w:color w:val="1F262D"/>
          <w:sz w:val="24"/>
          <w:szCs w:val="24"/>
          <w:shd w:val="clear" w:color="auto" w:fill="FFFFFF"/>
          <w:lang w:eastAsia="ru-RU"/>
        </w:rPr>
        <w:br/>
      </w:r>
    </w:p>
    <w:sectPr w:rsidR="00A6071D" w:rsidRPr="00487D8D" w:rsidSect="00487D8D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D8D"/>
    <w:rsid w:val="00487D8D"/>
    <w:rsid w:val="00A6071D"/>
    <w:rsid w:val="00B8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A59411-80C3-4DCA-813B-D2D6857E6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7D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7D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487D8D"/>
  </w:style>
  <w:style w:type="character" w:styleId="a3">
    <w:name w:val="Hyperlink"/>
    <w:basedOn w:val="a0"/>
    <w:uiPriority w:val="99"/>
    <w:semiHidden/>
    <w:unhideWhenUsed/>
    <w:rsid w:val="00487D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97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ia.edu.ru/ru/graduates_classes/participant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1022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1</cp:revision>
  <dcterms:created xsi:type="dcterms:W3CDTF">2016-11-24T13:03:00Z</dcterms:created>
  <dcterms:modified xsi:type="dcterms:W3CDTF">2016-11-24T13:15:00Z</dcterms:modified>
</cp:coreProperties>
</file>